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000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2"/>
        <w:gridCol w:w="3199"/>
        <w:gridCol w:w="971"/>
        <w:gridCol w:w="31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5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-1162050</wp:posOffset>
                      </wp:positionH>
                      <wp:positionV relativeFrom="paragraph">
                        <wp:posOffset>-697230</wp:posOffset>
                      </wp:positionV>
                      <wp:extent cx="7927975" cy="1842135"/>
                      <wp:effectExtent l="32385" t="6985" r="40640" b="7493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27975" cy="184213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E4444"/>
                                  </a:gs>
                                  <a:gs pos="100000">
                                    <a:srgbClr val="832B2B"/>
                                  </a:gs>
                                </a:gsLst>
                                <a:lin scaled="0"/>
                              </a:gradFill>
                              <a:ln w="12700" cap="flat">
                                <a:noFill/>
                                <a:miter lim="400000"/>
                              </a:ln>
                              <a:effectLst>
                                <a:outerShdw blurRad="38100" dist="25400" dir="5400000" rotWithShape="0">
                                  <a:srgbClr val="000000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50800" tIns="50800" rIns="50800" bIns="50800" numCol="1" spcCol="38100" rtlCol="0" fromWordArt="0" anchor="ctr" anchorCtr="0" forceAA="0" compatLnSpc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-91.5pt;margin-top:-54.9pt;height:145.05pt;width:624.25pt;mso-position-horizontal-relative:page;z-index:251659264;v-text-anchor:middle;mso-width-relative:page;mso-height-relative:page;" fillcolor="#FE4444" filled="t" stroked="f" coordsize="21600,21600" o:gfxdata="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MsL2U/aAAAADgEAAA8AAAAAAAAAAQAgAAAAIgAAAGRycy9kb3ducmV2&#10;LnhtbFBLAQIUABQAAAAIAIdO4kBMZI7cpQIAAH8FAAAOAAAAAAAAAAEAIAAAACkBAABkcnMvZTJv&#10;RG9jLnhtbFBLBQYAAAAABgAGAFkBAABABgAAAAA=&#10;">
                      <v:fill type="gradient" on="t" color2="#832B2B" angle="90" focus="100%" focussize="0,0" rotate="t">
                        <o:fill type="gradientUnscaled" v:ext="backwardCompatible"/>
                      </v:fill>
                      <v:stroke on="f" weight="1pt" miterlimit="4" joinstyle="miter"/>
                      <v:imagedata o:title=""/>
                      <o:lock v:ext="edit" aspectratio="f"/>
                      <v:shadow on="t" color="#000000" opacity="32768f" offset="0pt,2pt" origin="0f,32768f" matrix="65536f,0f,0f,65536f"/>
                      <v:textbox inset="4pt,4pt,4pt,4pt" style="mso-fit-shape-to-text:t;"/>
                    </v:rect>
                  </w:pict>
                </mc:Fallback>
              </mc:AlternateConten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</w:tcPr>
          <w:p>
            <w:pPr>
              <w:pStyle w:val="10"/>
              <w:jc w:val="right"/>
            </w:pPr>
            <w: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1019175</wp:posOffset>
                  </wp:positionH>
                  <wp:positionV relativeFrom="paragraph">
                    <wp:posOffset>319405</wp:posOffset>
                  </wp:positionV>
                  <wp:extent cx="744855" cy="859790"/>
                  <wp:effectExtent l="0" t="0" r="0" b="0"/>
                  <wp:wrapNone/>
                  <wp:docPr id="1073741825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855" cy="85979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9000" w:type="dxa"/>
            <w:gridSpan w:val="4"/>
            <w:tcBorders>
              <w:top w:val="nil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0"/>
              <w:spacing w:line="440" w:lineRule="atLeast"/>
              <w:jc w:val="center"/>
            </w:pPr>
            <w:r>
              <w:rPr>
                <w:rFonts w:hint="default" w:ascii="Arial Black" w:hAnsi="Arial Black" w:cs="Arial Black"/>
                <w:b/>
                <w:bCs/>
                <w:caps/>
                <w:color w:val="auto"/>
                <w:sz w:val="56"/>
                <w:szCs w:val="56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Quotation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921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C00000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FROM</w:t>
            </w:r>
          </w:p>
        </w:tc>
        <w:tc>
          <w:tcPr>
            <w:tcW w:w="4078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C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BILL TO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1722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 xml:space="preserve">BUSINESS NAME: </w:t>
            </w:r>
          </w:p>
        </w:tc>
        <w:tc>
          <w:tcPr>
            <w:tcW w:w="3198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Asset Technology</w:t>
            </w:r>
          </w:p>
        </w:tc>
        <w:tc>
          <w:tcPr>
            <w:tcW w:w="970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12" w:lineRule="auto"/>
            </w:pPr>
            <w:r>
              <w:rPr>
                <w:rFonts w:ascii="Roboto" w:hAnsi="Roboto"/>
              </w:rPr>
              <w:t>CLIENT NAME:</w:t>
            </w:r>
          </w:p>
        </w:tc>
        <w:tc>
          <w:tcPr>
            <w:tcW w:w="3107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Maurice P. Hunter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722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EMAIL:</w:t>
            </w:r>
          </w:p>
        </w:tc>
        <w:tc>
          <w:tcPr>
            <w:tcW w:w="3198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fldChar w:fldCharType="begin"/>
            </w:r>
            <w:r>
              <w:instrText xml:space="preserve"> HYPERLINK "mailto:youremail@assettechnology.com" </w:instrText>
            </w:r>
            <w:r>
              <w:fldChar w:fldCharType="separate"/>
            </w:r>
            <w:r>
              <w:rPr>
                <w:rStyle w:val="12"/>
                <w:rFonts w:ascii="Roboto" w:hAnsi="Roboto"/>
                <w:lang w:val="en-US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youremail@assettechnology.com</w:t>
            </w:r>
            <w:r>
              <w:rPr>
                <w:rStyle w:val="12"/>
                <w:rFonts w:ascii="Roboto" w:hAnsi="Roboto"/>
                <w:lang w:val="en-US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fldChar w:fldCharType="end"/>
            </w:r>
          </w:p>
        </w:tc>
        <w:tc>
          <w:tcPr>
            <w:tcW w:w="970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EMAIL:</w:t>
            </w:r>
          </w:p>
        </w:tc>
        <w:tc>
          <w:tcPr>
            <w:tcW w:w="3107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fldChar w:fldCharType="begin"/>
            </w:r>
            <w:r>
              <w:instrText xml:space="preserve"> HYPERLINK "mailto:youremail@mauricehunter.com" </w:instrText>
            </w:r>
            <w:r>
              <w:fldChar w:fldCharType="separate"/>
            </w:r>
            <w:r>
              <w:rPr>
                <w:rStyle w:val="12"/>
                <w:rFonts w:ascii="Roboto" w:hAnsi="Roboto"/>
                <w:lang w:val="en-US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youremail@mauricehunter.com</w:t>
            </w:r>
            <w:r>
              <w:rPr>
                <w:rStyle w:val="12"/>
                <w:rFonts w:ascii="Roboto" w:hAnsi="Roboto"/>
                <w:lang w:val="en-US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fldChar w:fldCharType="end"/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722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3198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970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3107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000" w:type="dxa"/>
            <w:gridSpan w:val="4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C00000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ITEM DESCRIPTION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9000" w:type="dxa"/>
            <w:gridSpan w:val="4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Software installer, Web developer, Operating system,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722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:b/>
                <w:bCs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PRICE</w:t>
            </w:r>
          </w:p>
        </w:tc>
        <w:tc>
          <w:tcPr>
            <w:tcW w:w="3198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$240.00</w:t>
            </w:r>
          </w:p>
        </w:tc>
        <w:tc>
          <w:tcPr>
            <w:tcW w:w="970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3</w:t>
            </w:r>
          </w:p>
        </w:tc>
        <w:tc>
          <w:tcPr>
            <w:tcW w:w="3107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$720.00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892" w:type="dxa"/>
            <w:gridSpan w:val="3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righ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SUBTOTAL:</w:t>
            </w:r>
          </w:p>
        </w:tc>
        <w:tc>
          <w:tcPr>
            <w:tcW w:w="3107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$720.00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892" w:type="dxa"/>
            <w:gridSpan w:val="3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  <w:jc w:val="righ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TAX: 10%</w:t>
            </w:r>
          </w:p>
        </w:tc>
        <w:tc>
          <w:tcPr>
            <w:tcW w:w="3107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$72.00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892" w:type="dxa"/>
            <w:gridSpan w:val="3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FEDF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  <w:jc w:val="right"/>
            </w:pPr>
            <w:r>
              <w:rPr>
                <w:rFonts w:ascii="Roboto" w:hAnsi="Roboto"/>
                <w:b/>
                <w:bCs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TOTAL:</w:t>
            </w:r>
          </w:p>
        </w:tc>
        <w:tc>
          <w:tcPr>
            <w:tcW w:w="3107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FEDFD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$792.00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000" w:type="dxa"/>
            <w:gridSpan w:val="4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722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C00000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NUMBER</w:t>
            </w:r>
          </w:p>
        </w:tc>
        <w:tc>
          <w:tcPr>
            <w:tcW w:w="7277" w:type="dxa"/>
            <w:gridSpan w:val="3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0000-12349456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722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C00000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DATE</w:t>
            </w:r>
          </w:p>
        </w:tc>
        <w:tc>
          <w:tcPr>
            <w:tcW w:w="7277" w:type="dxa"/>
            <w:gridSpan w:val="3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February 13, 2024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722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/>
        </w:tc>
        <w:tc>
          <w:tcPr>
            <w:tcW w:w="3198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970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3107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000" w:type="dxa"/>
            <w:gridSpan w:val="4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C00000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NOTES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0" w:type="dxa"/>
            <w:gridSpan w:val="4"/>
            <w:vMerge w:val="restart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The following products include the program that are dedicated to managing the computer.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000" w:type="dxa"/>
            <w:gridSpan w:val="4"/>
            <w:vMerge w:val="continue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000" w:type="dxa"/>
            <w:gridSpan w:val="4"/>
            <w:vMerge w:val="continue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</w:tcPr>
          <w:p/>
        </w:tc>
      </w:tr>
    </w:tbl>
    <w:p>
      <w:pPr>
        <w:pStyle w:val="10"/>
        <w:spacing w:line="280" w:lineRule="atLeast"/>
      </w:pPr>
    </w:p>
    <w:sectPr>
      <w:footerReference r:id="rId3" w:type="default"/>
      <w:pgSz w:w="11900" w:h="16840"/>
      <w:pgMar w:top="1440" w:right="1440" w:bottom="1440" w:left="1440" w:header="720" w:footer="86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SimSun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enter" w:pos="4510"/>
      </w:tabs>
    </w:pP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E09"/>
    <w:rsid w:val="00300E09"/>
    <w:rsid w:val="00AE7D8D"/>
    <w:rsid w:val="00C71DC2"/>
    <w:rsid w:val="08B9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uiPriority w:val="99"/>
    <w:pPr>
      <w:tabs>
        <w:tab w:val="center" w:pos="4513"/>
        <w:tab w:val="right" w:pos="9026"/>
      </w:tabs>
    </w:pPr>
  </w:style>
  <w:style w:type="paragraph" w:styleId="3">
    <w:name w:val="header"/>
    <w:basedOn w:val="1"/>
    <w:link w:val="13"/>
    <w:unhideWhenUsed/>
    <w:uiPriority w:val="99"/>
    <w:pPr>
      <w:tabs>
        <w:tab w:val="center" w:pos="4513"/>
        <w:tab w:val="right" w:pos="9026"/>
      </w:tabs>
    </w:pPr>
  </w:style>
  <w:style w:type="character" w:styleId="5">
    <w:name w:val="Hyperlink"/>
    <w:uiPriority w:val="0"/>
    <w:rPr>
      <w:u w:val="single"/>
    </w:rPr>
  </w:style>
  <w:style w:type="paragraph" w:customStyle="1" w:styleId="7">
    <w:name w:val="Header &amp; Footer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" w:hAnsi="Helvetica" w:eastAsia="Arial Unicode MS" w:cs="Arial Unicode MS"/>
      <w:color w:val="000000"/>
      <w:sz w:val="24"/>
      <w:szCs w:val="24"/>
      <w:lang w:val="id-ID" w:eastAsia="id-ID" w:bidi="ar-SA"/>
    </w:rPr>
  </w:style>
  <w:style w:type="character" w:customStyle="1" w:styleId="8">
    <w:name w:val="Link"/>
    <w:uiPriority w:val="0"/>
    <w:rPr>
      <w:u w:val="single"/>
    </w:rPr>
  </w:style>
  <w:style w:type="character" w:customStyle="1" w:styleId="9">
    <w:name w:val="Hyperlink.0"/>
    <w:basedOn w:val="8"/>
    <w:uiPriority w:val="0"/>
    <w:rPr>
      <w:color w:val="64B3DF"/>
      <w:u w:val="single"/>
    </w:rPr>
  </w:style>
  <w:style w:type="paragraph" w:customStyle="1" w:styleId="10">
    <w:name w:val="Default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" w:hAnsi="Helvetica" w:eastAsia="Helvetica" w:cs="Helvetica"/>
      <w:color w:val="000000"/>
      <w:sz w:val="22"/>
      <w:szCs w:val="22"/>
      <w:lang w:val="id-ID" w:eastAsia="id-ID" w:bidi="ar-SA"/>
    </w:rPr>
  </w:style>
  <w:style w:type="paragraph" w:customStyle="1" w:styleId="11">
    <w:name w:val="Table Style 2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" w:hAnsi="Helvetica" w:eastAsia="Helvetica" w:cs="Helvetica"/>
      <w:color w:val="000000"/>
      <w:lang w:val="id-ID" w:eastAsia="id-ID" w:bidi="ar-SA"/>
    </w:rPr>
  </w:style>
  <w:style w:type="character" w:customStyle="1" w:styleId="12">
    <w:name w:val="Hyperlink.1"/>
    <w:basedOn w:val="8"/>
    <w:uiPriority w:val="0"/>
    <w:rPr>
      <w:u w:val="none"/>
    </w:rPr>
  </w:style>
  <w:style w:type="character" w:customStyle="1" w:styleId="13">
    <w:name w:val="Header Char"/>
    <w:basedOn w:val="4"/>
    <w:link w:val="3"/>
    <w:uiPriority w:val="99"/>
    <w:rPr>
      <w:sz w:val="24"/>
      <w:szCs w:val="24"/>
      <w:lang w:val="en-US" w:eastAsia="en-US"/>
    </w:rPr>
  </w:style>
  <w:style w:type="character" w:customStyle="1" w:styleId="14">
    <w:name w:val="Footer Char"/>
    <w:basedOn w:val="4"/>
    <w:link w:val="2"/>
    <w:uiPriority w:val="99"/>
    <w:rPr>
      <w:sz w:val="24"/>
      <w:szCs w:val="24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493</Characters>
  <Lines>4</Lines>
  <Paragraphs>1</Paragraphs>
  <TotalTime>3</TotalTime>
  <ScaleCrop>false</ScaleCrop>
  <LinksUpToDate>false</LinksUpToDate>
  <CharactersWithSpaces>578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2020-09-04T05:56:00Z</dcterms:created>
  <dc:creator>Toshiba</dc:creator>
  <cp:lastModifiedBy>Maya</cp:lastModifiedBy>
  <dcterms:modified xsi:type="dcterms:W3CDTF">2020-10-27T10:43:10Z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